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49CEE" w14:textId="77777777" w:rsidR="00572B3D" w:rsidRPr="00716700" w:rsidRDefault="00716700">
      <w:pPr>
        <w:rPr>
          <w:b/>
          <w:sz w:val="24"/>
          <w:szCs w:val="24"/>
        </w:rPr>
      </w:pPr>
      <w:r w:rsidRPr="00716700">
        <w:rPr>
          <w:b/>
          <w:sz w:val="24"/>
          <w:szCs w:val="24"/>
        </w:rPr>
        <w:t>Something for the JPIC Book:</w:t>
      </w:r>
    </w:p>
    <w:p w14:paraId="6A655CA8" w14:textId="77777777" w:rsidR="00716700" w:rsidRDefault="00716700"/>
    <w:p w14:paraId="4DA07F28" w14:textId="77777777" w:rsidR="00716700" w:rsidRDefault="00716700" w:rsidP="00716700">
      <w:pPr>
        <w:pStyle w:val="NoSpacing"/>
      </w:pPr>
      <w:r>
        <w:t>Mary Lyman RSCJ</w:t>
      </w:r>
    </w:p>
    <w:p w14:paraId="213B117A" w14:textId="77777777" w:rsidR="002440B1" w:rsidRDefault="002440B1" w:rsidP="00716700">
      <w:pPr>
        <w:pStyle w:val="NoSpacing"/>
      </w:pPr>
    </w:p>
    <w:p w14:paraId="721A3708" w14:textId="77777777" w:rsidR="002440B1" w:rsidRDefault="002440B1" w:rsidP="00716700">
      <w:pPr>
        <w:pStyle w:val="NoSpacing"/>
      </w:pPr>
      <w:r>
        <w:t>RSCJ ministry in Detroit in the years following the riots of 1977.</w:t>
      </w:r>
    </w:p>
    <w:p w14:paraId="72BE1335" w14:textId="77777777" w:rsidR="00716700" w:rsidRDefault="00716700" w:rsidP="00716700">
      <w:pPr>
        <w:pStyle w:val="NoSpacing"/>
      </w:pPr>
      <w:r>
        <w:t>Detroit, Michigan 1977-1983</w:t>
      </w:r>
    </w:p>
    <w:p w14:paraId="00F3C847" w14:textId="77777777" w:rsidR="00716700" w:rsidRDefault="00716700" w:rsidP="00716700">
      <w:pPr>
        <w:pStyle w:val="NoSpacing"/>
      </w:pPr>
    </w:p>
    <w:p w14:paraId="2356EE30" w14:textId="77777777" w:rsidR="00716700" w:rsidRDefault="00716700" w:rsidP="00716700">
      <w:pPr>
        <w:pStyle w:val="NoSpacing"/>
      </w:pPr>
      <w:r>
        <w:t>I taught social studies and religion at De Porres for seven years.  During that time, I created a new</w:t>
      </w:r>
    </w:p>
    <w:p w14:paraId="58FC6939" w14:textId="77777777" w:rsidR="00716700" w:rsidRDefault="00716700" w:rsidP="00716700">
      <w:pPr>
        <w:pStyle w:val="NoSpacing"/>
      </w:pPr>
      <w:r>
        <w:t xml:space="preserve">religion curriculum that was sensitive to the Black students and their culture, taught Spanish, American History, and various religion classes.  I also did some campus ministry, planning retreats and retreat days.  I was also the class monitor for the Senior class, which involved helping students plan homecoming, senior prom, graduation, and generally being there for whomever needed help, </w:t>
      </w:r>
    </w:p>
    <w:p w14:paraId="665DA77A" w14:textId="77777777" w:rsidR="00716700" w:rsidRDefault="00716700" w:rsidP="00716700">
      <w:pPr>
        <w:pStyle w:val="NoSpacing"/>
      </w:pPr>
      <w:r>
        <w:t>academic or otherwise.</w:t>
      </w:r>
      <w:r w:rsidR="00676969">
        <w:t xml:space="preserve">  For me, it was a huge gift.  I had never felt quite confident as a teacher,</w:t>
      </w:r>
    </w:p>
    <w:p w14:paraId="31EEEDE7" w14:textId="77777777" w:rsidR="00676969" w:rsidRDefault="00676969" w:rsidP="00716700">
      <w:pPr>
        <w:pStyle w:val="NoSpacing"/>
      </w:pPr>
      <w:r>
        <w:t xml:space="preserve">but I was so welcomed by students and faculty there, that I grew professionally.  I’m still in </w:t>
      </w:r>
    </w:p>
    <w:p w14:paraId="3629970D" w14:textId="77777777" w:rsidR="00676969" w:rsidRDefault="00676969" w:rsidP="00716700">
      <w:pPr>
        <w:pStyle w:val="NoSpacing"/>
      </w:pPr>
      <w:r>
        <w:t>touch with some my former students, who have gone on to become teachers, authoresses, business-</w:t>
      </w:r>
    </w:p>
    <w:p w14:paraId="7494A948" w14:textId="77777777" w:rsidR="00676969" w:rsidRDefault="00676969" w:rsidP="00716700">
      <w:pPr>
        <w:pStyle w:val="NoSpacing"/>
      </w:pPr>
      <w:r>
        <w:t xml:space="preserve">people, physicians, and </w:t>
      </w:r>
      <w:r w:rsidR="00214762">
        <w:t>community leaders.  Many of them were the first in their families to</w:t>
      </w:r>
    </w:p>
    <w:p w14:paraId="062F2E04" w14:textId="77777777" w:rsidR="001B35B3" w:rsidRDefault="00214762" w:rsidP="00716700">
      <w:pPr>
        <w:pStyle w:val="NoSpacing"/>
      </w:pPr>
      <w:r>
        <w:t>earn a high school diploma.</w:t>
      </w:r>
      <w:r w:rsidR="001B35B3">
        <w:t xml:space="preserve">  </w:t>
      </w:r>
    </w:p>
    <w:p w14:paraId="5B04F07F" w14:textId="77777777" w:rsidR="001B35B3" w:rsidRDefault="001B35B3" w:rsidP="00716700">
      <w:pPr>
        <w:pStyle w:val="NoSpacing"/>
      </w:pPr>
    </w:p>
    <w:p w14:paraId="678B15F2" w14:textId="77777777" w:rsidR="001B35B3" w:rsidRDefault="001B35B3" w:rsidP="00716700">
      <w:pPr>
        <w:pStyle w:val="NoSpacing"/>
      </w:pPr>
      <w:r>
        <w:t>I was also a pastoral associate in another city parish, Christ the King on Detroit’s west side, working</w:t>
      </w:r>
    </w:p>
    <w:p w14:paraId="5DD5CEA3" w14:textId="77777777" w:rsidR="001B35B3" w:rsidRDefault="001B35B3" w:rsidP="00716700">
      <w:pPr>
        <w:pStyle w:val="NoSpacing"/>
      </w:pPr>
      <w:r>
        <w:t>with the Christian Service Commission and the religious education programs in parish and school.</w:t>
      </w:r>
    </w:p>
    <w:p w14:paraId="6E65285E" w14:textId="77777777" w:rsidR="001B35B3" w:rsidRDefault="001B35B3" w:rsidP="00716700">
      <w:pPr>
        <w:pStyle w:val="NoSpacing"/>
      </w:pPr>
      <w:r>
        <w:t>I’ve stayed in touch with that parish too; right now it has one of the two remaining Catholic schools</w:t>
      </w:r>
    </w:p>
    <w:p w14:paraId="39CA803B" w14:textId="77777777" w:rsidR="001B35B3" w:rsidRDefault="001B35B3" w:rsidP="00716700">
      <w:pPr>
        <w:pStyle w:val="NoSpacing"/>
      </w:pPr>
      <w:r>
        <w:t xml:space="preserve">In the city, and </w:t>
      </w:r>
      <w:r w:rsidR="002440B1">
        <w:t xml:space="preserve">the pastor, now nearing retirement, started the parishe’s </w:t>
      </w:r>
      <w:r>
        <w:t xml:space="preserve">own version of </w:t>
      </w:r>
      <w:r w:rsidR="002440B1">
        <w:t xml:space="preserve">the Jesuit Volunteer program.  </w:t>
      </w:r>
    </w:p>
    <w:p w14:paraId="28A6286F" w14:textId="77777777" w:rsidR="00716700" w:rsidRDefault="00716700" w:rsidP="00716700">
      <w:pPr>
        <w:pStyle w:val="NoSpacing"/>
      </w:pPr>
    </w:p>
    <w:p w14:paraId="0969EB5E" w14:textId="77777777" w:rsidR="00716700" w:rsidRDefault="00716700" w:rsidP="00716700">
      <w:pPr>
        <w:pStyle w:val="NoSpacing"/>
      </w:pPr>
      <w:r>
        <w:t>I lived in the Marygrove community with other RSCJ who were also involved in urban ministry in</w:t>
      </w:r>
    </w:p>
    <w:p w14:paraId="3F771BBD" w14:textId="77777777" w:rsidR="00716700" w:rsidRDefault="00716700" w:rsidP="00716700">
      <w:pPr>
        <w:pStyle w:val="NoSpacing"/>
      </w:pPr>
      <w:r>
        <w:t>Detroit:  Oonah Ryan was pastoral associate at St. Agnes Church, near where the 1967 riots started.</w:t>
      </w:r>
    </w:p>
    <w:p w14:paraId="576FEA0A" w14:textId="77777777" w:rsidR="00716700" w:rsidRDefault="00716700" w:rsidP="00716700">
      <w:pPr>
        <w:pStyle w:val="NoSpacing"/>
      </w:pPr>
      <w:r>
        <w:t>She began Neighborhood Artisans as a way of helping people get a GED and training in sil</w:t>
      </w:r>
      <w:r w:rsidR="00676969">
        <w:t>k</w:t>
      </w:r>
      <w:r>
        <w:t>-screening,</w:t>
      </w:r>
    </w:p>
    <w:p w14:paraId="7B726D4D" w14:textId="77777777" w:rsidR="00716700" w:rsidRDefault="00676969" w:rsidP="00716700">
      <w:pPr>
        <w:pStyle w:val="NoSpacing"/>
      </w:pPr>
      <w:r>
        <w:t>a</w:t>
      </w:r>
      <w:r w:rsidR="00716700">
        <w:t xml:space="preserve"> skill which was put to work creating beautiful </w:t>
      </w:r>
      <w:r>
        <w:t>tote bags, T shirts, purses, ceramics, and other gifts.</w:t>
      </w:r>
    </w:p>
    <w:p w14:paraId="6FD823D9" w14:textId="77777777" w:rsidR="00676969" w:rsidRDefault="00676969" w:rsidP="00716700">
      <w:pPr>
        <w:pStyle w:val="NoSpacing"/>
      </w:pPr>
      <w:r>
        <w:t>Maryellen Harmon was superintendant of the archdiocesan Catholic schools, and used her influence</w:t>
      </w:r>
    </w:p>
    <w:p w14:paraId="51E425DB" w14:textId="77777777" w:rsidR="00676969" w:rsidRDefault="00676969" w:rsidP="00716700">
      <w:pPr>
        <w:pStyle w:val="NoSpacing"/>
      </w:pPr>
      <w:r>
        <w:t>and gifts to support the city schools particularly.  Rosie Quilter was pastoral associate at another</w:t>
      </w:r>
    </w:p>
    <w:p w14:paraId="388D1D4C" w14:textId="77777777" w:rsidR="00676969" w:rsidRDefault="00676969" w:rsidP="00716700">
      <w:pPr>
        <w:pStyle w:val="NoSpacing"/>
      </w:pPr>
      <w:r>
        <w:t>urban parish, St. Rita’s.  And Fran Tobin worked at the archdiocesan seminary supervising field place-</w:t>
      </w:r>
    </w:p>
    <w:p w14:paraId="18A9C52D" w14:textId="77777777" w:rsidR="00214762" w:rsidRDefault="00676969" w:rsidP="00716700">
      <w:pPr>
        <w:pStyle w:val="NoSpacing"/>
      </w:pPr>
      <w:r>
        <w:t xml:space="preserve">ment of the seminarians.  Mercedes Serna taught Spanish at another urban Catholic high school, Benedictine.  </w:t>
      </w:r>
      <w:r w:rsidR="002440B1">
        <w:t xml:space="preserve">dean Hunter was Delegate for Religious for the archdiocese.  </w:t>
      </w:r>
      <w:r w:rsidR="00214762">
        <w:t>And Jan McNabb taught evening classes at Marygrove for people wanting to start</w:t>
      </w:r>
      <w:r w:rsidR="002440B1">
        <w:t xml:space="preserve"> a</w:t>
      </w:r>
      <w:r w:rsidR="00214762">
        <w:t xml:space="preserve"> college degree.  </w:t>
      </w:r>
    </w:p>
    <w:p w14:paraId="43FE1DA6" w14:textId="77777777" w:rsidR="00676969" w:rsidRDefault="00676969" w:rsidP="00716700">
      <w:pPr>
        <w:pStyle w:val="NoSpacing"/>
      </w:pPr>
    </w:p>
    <w:p w14:paraId="06C43C08" w14:textId="77777777" w:rsidR="00716700" w:rsidRDefault="00676969" w:rsidP="00716700">
      <w:pPr>
        <w:pStyle w:val="NoSpacing"/>
      </w:pPr>
      <w:r>
        <w:t>Our community was in close touch with our neighbors.  We were part of the neighborhood block club which planned a party every summer with wonderful food being cooked on converted oil drums—ribs with special family recipes, fried chicken done the right way.  Games for the kids, music,</w:t>
      </w:r>
    </w:p>
    <w:p w14:paraId="313FA067" w14:textId="77777777" w:rsidR="00676969" w:rsidRDefault="00676969" w:rsidP="00716700">
      <w:pPr>
        <w:pStyle w:val="NoSpacing"/>
      </w:pPr>
      <w:r>
        <w:t>dancing—it was wonderful and helped us get to know each other.</w:t>
      </w:r>
      <w:r w:rsidR="00214762">
        <w:t xml:space="preserve">  We were active in Neighborhood</w:t>
      </w:r>
    </w:p>
    <w:p w14:paraId="70F94A4F" w14:textId="77777777" w:rsidR="00214762" w:rsidRDefault="00214762" w:rsidP="00716700">
      <w:pPr>
        <w:pStyle w:val="NoSpacing"/>
      </w:pPr>
      <w:r>
        <w:t>Watch and were part of a cooperative that brought bags of fresh vegetables from Eastern Market to</w:t>
      </w:r>
    </w:p>
    <w:p w14:paraId="26A4B010" w14:textId="77777777" w:rsidR="00214762" w:rsidRDefault="00214762" w:rsidP="00716700">
      <w:pPr>
        <w:pStyle w:val="NoSpacing"/>
      </w:pPr>
      <w:r>
        <w:t>neighbors who wanted to join.  And once a month, we had Mass at our house and invited neighbors</w:t>
      </w:r>
    </w:p>
    <w:p w14:paraId="170316EE" w14:textId="77777777" w:rsidR="00214762" w:rsidRDefault="00214762" w:rsidP="00716700">
      <w:pPr>
        <w:pStyle w:val="NoSpacing"/>
      </w:pPr>
      <w:r>
        <w:t xml:space="preserve">to come, for the Mass and for supper and dessert. </w:t>
      </w:r>
    </w:p>
    <w:p w14:paraId="6C935604" w14:textId="77777777" w:rsidR="00214762" w:rsidRDefault="00214762" w:rsidP="00716700">
      <w:pPr>
        <w:pStyle w:val="NoSpacing"/>
      </w:pPr>
    </w:p>
    <w:p w14:paraId="6B57C213" w14:textId="77777777" w:rsidR="00214762" w:rsidRDefault="00214762" w:rsidP="00716700">
      <w:pPr>
        <w:pStyle w:val="NoSpacing"/>
      </w:pPr>
      <w:r>
        <w:t>There were other RSCJ communities in Detroit at the time:  Annette Zipple and Jane Schaberg at Holy Trinity in Corktown, whose pastor Clem Kern was a legend in inner-city ministry.  She continued the</w:t>
      </w:r>
    </w:p>
    <w:p w14:paraId="20BD3F07" w14:textId="77777777" w:rsidR="00214762" w:rsidRDefault="00214762" w:rsidP="00716700">
      <w:pPr>
        <w:pStyle w:val="NoSpacing"/>
      </w:pPr>
      <w:r>
        <w:t>SHEP summer program that she had begun in Grosse Pointe, and with Maryellen Harmon worked to</w:t>
      </w:r>
    </w:p>
    <w:p w14:paraId="1727A738" w14:textId="77777777" w:rsidR="00214762" w:rsidRDefault="00214762" w:rsidP="00716700">
      <w:pPr>
        <w:pStyle w:val="NoSpacing"/>
      </w:pPr>
      <w:r>
        <w:lastRenderedPageBreak/>
        <w:t xml:space="preserve">make it possible for women to earn a college degree with classes offered downtown by Madonna College in Livonia.  Maryellen and </w:t>
      </w:r>
      <w:r w:rsidR="001B35B3">
        <w:t>Ines Giraldo went to Epiphany parish, Maryellen as principal and</w:t>
      </w:r>
    </w:p>
    <w:p w14:paraId="6746C13E" w14:textId="77777777" w:rsidR="001B35B3" w:rsidRDefault="001B35B3" w:rsidP="00716700">
      <w:pPr>
        <w:pStyle w:val="NoSpacing"/>
      </w:pPr>
      <w:r>
        <w:t>Ines working in the kindergarten and preschool.  Oonah joined Nancy Fearon IHM, and Dot McMichael</w:t>
      </w:r>
    </w:p>
    <w:p w14:paraId="207066AE" w14:textId="77777777" w:rsidR="001B35B3" w:rsidRDefault="001B35B3" w:rsidP="00716700">
      <w:pPr>
        <w:pStyle w:val="NoSpacing"/>
      </w:pPr>
      <w:r>
        <w:t>to form a community working at Neighborhood Artisans.  And Fran Tobin and Barbara Bireley lived</w:t>
      </w:r>
    </w:p>
    <w:p w14:paraId="131FDE0E" w14:textId="77777777" w:rsidR="001B35B3" w:rsidRDefault="001B35B3" w:rsidP="00716700">
      <w:pPr>
        <w:pStyle w:val="NoSpacing"/>
      </w:pPr>
      <w:r>
        <w:t>and worked in another city parish, Queen of Hope on Detroit’s west side.</w:t>
      </w:r>
    </w:p>
    <w:p w14:paraId="48968572" w14:textId="77777777" w:rsidR="001B35B3" w:rsidRDefault="001B35B3" w:rsidP="00716700">
      <w:pPr>
        <w:pStyle w:val="NoSpacing"/>
      </w:pPr>
    </w:p>
    <w:p w14:paraId="518A2F65" w14:textId="77777777" w:rsidR="001B35B3" w:rsidRPr="00716700" w:rsidRDefault="001B35B3" w:rsidP="00716700">
      <w:pPr>
        <w:pStyle w:val="NoSpacing"/>
      </w:pPr>
      <w:r>
        <w:t xml:space="preserve">All in all, RSCJ were active in the city of Detroit in the years following the 1967 riots.  </w:t>
      </w:r>
      <w:r w:rsidR="002440B1">
        <w:t>I’ve probably left a lot out, but hopefully there’s enough give a flavor of RSCJ ministry in Detroit at that time.</w:t>
      </w:r>
    </w:p>
    <w:sectPr w:rsidR="001B35B3" w:rsidRPr="00716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00"/>
    <w:rsid w:val="00172418"/>
    <w:rsid w:val="001B35B3"/>
    <w:rsid w:val="00214762"/>
    <w:rsid w:val="002440B1"/>
    <w:rsid w:val="00572B3D"/>
    <w:rsid w:val="00676969"/>
    <w:rsid w:val="0071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EB83"/>
  <w15:chartTrackingRefBased/>
  <w15:docId w15:val="{17181ABE-5A39-4C2C-8E1E-3FAEA4DE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Lyman</dc:creator>
  <cp:keywords/>
  <dc:description/>
  <cp:lastModifiedBy>diane roche</cp:lastModifiedBy>
  <cp:revision>2</cp:revision>
  <dcterms:created xsi:type="dcterms:W3CDTF">2020-06-02T14:14:00Z</dcterms:created>
  <dcterms:modified xsi:type="dcterms:W3CDTF">2020-06-02T14:14:00Z</dcterms:modified>
</cp:coreProperties>
</file>